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9C" w:rsidRPr="00C074B6" w:rsidRDefault="00953B0D">
      <w:pPr>
        <w:rPr>
          <w:b/>
        </w:rPr>
      </w:pPr>
      <w:r w:rsidRPr="00C074B6">
        <w:rPr>
          <w:b/>
        </w:rPr>
        <w:t>INDICATORI PER LA VALUTAZIONE</w:t>
      </w:r>
    </w:p>
    <w:p w:rsidR="00C6569C" w:rsidRDefault="00C6569C"/>
    <w:tbl>
      <w:tblPr>
        <w:tblStyle w:val="Grigliatabella"/>
        <w:tblW w:w="0" w:type="auto"/>
        <w:tblInd w:w="108" w:type="dxa"/>
        <w:tblLook w:val="04A0"/>
      </w:tblPr>
      <w:tblGrid>
        <w:gridCol w:w="750"/>
        <w:gridCol w:w="1843"/>
        <w:gridCol w:w="1843"/>
        <w:gridCol w:w="1701"/>
        <w:gridCol w:w="2001"/>
        <w:gridCol w:w="1968"/>
        <w:gridCol w:w="1984"/>
        <w:gridCol w:w="2126"/>
        <w:gridCol w:w="2127"/>
      </w:tblGrid>
      <w:tr w:rsidR="00953B0D" w:rsidTr="00634399">
        <w:tc>
          <w:tcPr>
            <w:tcW w:w="750" w:type="dxa"/>
          </w:tcPr>
          <w:p w:rsidR="00953B0D" w:rsidRPr="00634399" w:rsidRDefault="00953B0D">
            <w:pPr>
              <w:rPr>
                <w:b/>
                <w:i/>
              </w:rPr>
            </w:pPr>
            <w:r w:rsidRPr="00634399">
              <w:rPr>
                <w:b/>
                <w:i/>
              </w:rPr>
              <w:t>VOTO</w:t>
            </w:r>
          </w:p>
        </w:tc>
        <w:tc>
          <w:tcPr>
            <w:tcW w:w="1843" w:type="dxa"/>
          </w:tcPr>
          <w:p w:rsidR="00953B0D" w:rsidRPr="00953B0D" w:rsidRDefault="00953B0D">
            <w:pPr>
              <w:rPr>
                <w:b/>
                <w:i/>
              </w:rPr>
            </w:pPr>
            <w:r w:rsidRPr="00953B0D">
              <w:rPr>
                <w:b/>
                <w:i/>
              </w:rPr>
              <w:t>Comprensione</w:t>
            </w:r>
          </w:p>
        </w:tc>
        <w:tc>
          <w:tcPr>
            <w:tcW w:w="1843" w:type="dxa"/>
          </w:tcPr>
          <w:p w:rsidR="00953B0D" w:rsidRPr="00953B0D" w:rsidRDefault="00953B0D">
            <w:pPr>
              <w:rPr>
                <w:b/>
                <w:i/>
              </w:rPr>
            </w:pPr>
            <w:r w:rsidRPr="00953B0D">
              <w:rPr>
                <w:b/>
                <w:i/>
              </w:rPr>
              <w:t>Acquisizione</w:t>
            </w:r>
          </w:p>
        </w:tc>
        <w:tc>
          <w:tcPr>
            <w:tcW w:w="1701" w:type="dxa"/>
          </w:tcPr>
          <w:p w:rsidR="00953B0D" w:rsidRPr="00953B0D" w:rsidRDefault="00953B0D">
            <w:pPr>
              <w:rPr>
                <w:b/>
                <w:i/>
              </w:rPr>
            </w:pPr>
            <w:r w:rsidRPr="00953B0D">
              <w:rPr>
                <w:b/>
                <w:i/>
              </w:rPr>
              <w:t>Analisi</w:t>
            </w:r>
          </w:p>
        </w:tc>
        <w:tc>
          <w:tcPr>
            <w:tcW w:w="2001" w:type="dxa"/>
          </w:tcPr>
          <w:p w:rsidR="00953B0D" w:rsidRPr="00953B0D" w:rsidRDefault="00953B0D">
            <w:pPr>
              <w:rPr>
                <w:b/>
                <w:i/>
              </w:rPr>
            </w:pPr>
            <w:r w:rsidRPr="00953B0D">
              <w:rPr>
                <w:b/>
                <w:i/>
              </w:rPr>
              <w:t>Sintesi</w:t>
            </w:r>
          </w:p>
        </w:tc>
        <w:tc>
          <w:tcPr>
            <w:tcW w:w="1968" w:type="dxa"/>
          </w:tcPr>
          <w:p w:rsidR="00953B0D" w:rsidRPr="00953B0D" w:rsidRDefault="00953B0D">
            <w:pPr>
              <w:rPr>
                <w:b/>
                <w:i/>
              </w:rPr>
            </w:pPr>
            <w:r w:rsidRPr="00953B0D">
              <w:rPr>
                <w:b/>
                <w:i/>
              </w:rPr>
              <w:t>Elaborazione</w:t>
            </w:r>
          </w:p>
        </w:tc>
        <w:tc>
          <w:tcPr>
            <w:tcW w:w="1984" w:type="dxa"/>
          </w:tcPr>
          <w:p w:rsidR="00953B0D" w:rsidRPr="00953B0D" w:rsidRDefault="00953B0D">
            <w:pPr>
              <w:rPr>
                <w:b/>
                <w:i/>
              </w:rPr>
            </w:pPr>
            <w:r w:rsidRPr="00953B0D">
              <w:rPr>
                <w:b/>
                <w:i/>
              </w:rPr>
              <w:t>Applicazione</w:t>
            </w:r>
          </w:p>
        </w:tc>
        <w:tc>
          <w:tcPr>
            <w:tcW w:w="2126" w:type="dxa"/>
          </w:tcPr>
          <w:p w:rsidR="00953B0D" w:rsidRPr="00953B0D" w:rsidRDefault="00953B0D">
            <w:pPr>
              <w:rPr>
                <w:b/>
                <w:i/>
              </w:rPr>
            </w:pPr>
            <w:r w:rsidRPr="00953B0D">
              <w:rPr>
                <w:b/>
                <w:i/>
              </w:rPr>
              <w:t>Espressione</w:t>
            </w:r>
          </w:p>
        </w:tc>
        <w:tc>
          <w:tcPr>
            <w:tcW w:w="2127" w:type="dxa"/>
          </w:tcPr>
          <w:p w:rsidR="00953B0D" w:rsidRPr="00953B0D" w:rsidRDefault="00953B0D">
            <w:pPr>
              <w:rPr>
                <w:b/>
                <w:i/>
              </w:rPr>
            </w:pPr>
            <w:r w:rsidRPr="00953B0D">
              <w:rPr>
                <w:b/>
                <w:i/>
              </w:rPr>
              <w:t>Padronanza</w:t>
            </w:r>
          </w:p>
        </w:tc>
      </w:tr>
      <w:tr w:rsidR="00953B0D" w:rsidTr="00634399">
        <w:trPr>
          <w:trHeight w:val="572"/>
        </w:trPr>
        <w:tc>
          <w:tcPr>
            <w:tcW w:w="750" w:type="dxa"/>
          </w:tcPr>
          <w:p w:rsidR="00953B0D" w:rsidRPr="00953B0D" w:rsidRDefault="00953B0D">
            <w:pPr>
              <w:rPr>
                <w:b/>
              </w:rPr>
            </w:pPr>
            <w:r w:rsidRPr="00953B0D">
              <w:rPr>
                <w:b/>
              </w:rPr>
              <w:t>2</w:t>
            </w:r>
          </w:p>
          <w:p w:rsidR="00953B0D" w:rsidRPr="00953B0D" w:rsidRDefault="00953B0D">
            <w:pPr>
              <w:rPr>
                <w:b/>
              </w:rPr>
            </w:pPr>
          </w:p>
        </w:tc>
        <w:tc>
          <w:tcPr>
            <w:tcW w:w="1843" w:type="dxa"/>
          </w:tcPr>
          <w:p w:rsidR="00953B0D" w:rsidRPr="00F6689C" w:rsidRDefault="00953B0D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Nulla</w:t>
            </w:r>
          </w:p>
        </w:tc>
        <w:tc>
          <w:tcPr>
            <w:tcW w:w="1843" w:type="dxa"/>
          </w:tcPr>
          <w:p w:rsidR="00953B0D" w:rsidRPr="00F6689C" w:rsidRDefault="00953B0D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Inesistente</w:t>
            </w:r>
          </w:p>
        </w:tc>
        <w:tc>
          <w:tcPr>
            <w:tcW w:w="1701" w:type="dxa"/>
          </w:tcPr>
          <w:p w:rsidR="00953B0D" w:rsidRPr="00F6689C" w:rsidRDefault="00953B0D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Nulla</w:t>
            </w:r>
          </w:p>
        </w:tc>
        <w:tc>
          <w:tcPr>
            <w:tcW w:w="2001" w:type="dxa"/>
          </w:tcPr>
          <w:p w:rsidR="00953B0D" w:rsidRPr="00F6689C" w:rsidRDefault="00953B0D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Nulla</w:t>
            </w:r>
            <w:r w:rsidR="00494B32" w:rsidRPr="00F6689C">
              <w:rPr>
                <w:sz w:val="20"/>
                <w:szCs w:val="20"/>
              </w:rPr>
              <w:t>, priva di ogni significato</w:t>
            </w:r>
          </w:p>
        </w:tc>
        <w:tc>
          <w:tcPr>
            <w:tcW w:w="1968" w:type="dxa"/>
          </w:tcPr>
          <w:p w:rsidR="00953B0D" w:rsidRPr="00F6689C" w:rsidRDefault="00953B0D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Inesistente</w:t>
            </w:r>
          </w:p>
        </w:tc>
        <w:tc>
          <w:tcPr>
            <w:tcW w:w="1984" w:type="dxa"/>
          </w:tcPr>
          <w:p w:rsidR="00953B0D" w:rsidRPr="00F6689C" w:rsidRDefault="00494B32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Nemmeno tentata</w:t>
            </w:r>
          </w:p>
        </w:tc>
        <w:tc>
          <w:tcPr>
            <w:tcW w:w="2126" w:type="dxa"/>
          </w:tcPr>
          <w:p w:rsidR="00953B0D" w:rsidRPr="00F6689C" w:rsidRDefault="00494B32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Molto frammentaria e per nulla significativa</w:t>
            </w:r>
          </w:p>
        </w:tc>
        <w:tc>
          <w:tcPr>
            <w:tcW w:w="2127" w:type="dxa"/>
          </w:tcPr>
          <w:p w:rsidR="00953B0D" w:rsidRDefault="00953B0D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Assente</w:t>
            </w:r>
          </w:p>
          <w:p w:rsidR="00C6569C" w:rsidRDefault="00C6569C">
            <w:pPr>
              <w:rPr>
                <w:sz w:val="20"/>
                <w:szCs w:val="20"/>
              </w:rPr>
            </w:pPr>
          </w:p>
          <w:p w:rsidR="00C6569C" w:rsidRPr="00F6689C" w:rsidRDefault="00C6569C">
            <w:pPr>
              <w:rPr>
                <w:sz w:val="20"/>
                <w:szCs w:val="20"/>
              </w:rPr>
            </w:pPr>
          </w:p>
        </w:tc>
      </w:tr>
      <w:tr w:rsidR="00953B0D" w:rsidTr="00634399">
        <w:tc>
          <w:tcPr>
            <w:tcW w:w="750" w:type="dxa"/>
          </w:tcPr>
          <w:p w:rsidR="00953B0D" w:rsidRPr="00953B0D" w:rsidRDefault="00953B0D">
            <w:pPr>
              <w:rPr>
                <w:b/>
              </w:rPr>
            </w:pPr>
            <w:r w:rsidRPr="00953B0D">
              <w:rPr>
                <w:b/>
              </w:rPr>
              <w:t>3</w:t>
            </w:r>
          </w:p>
          <w:p w:rsidR="00953B0D" w:rsidRPr="00953B0D" w:rsidRDefault="00953B0D">
            <w:pPr>
              <w:rPr>
                <w:b/>
              </w:rPr>
            </w:pPr>
          </w:p>
          <w:p w:rsidR="00953B0D" w:rsidRPr="00953B0D" w:rsidRDefault="00953B0D">
            <w:pPr>
              <w:rPr>
                <w:b/>
              </w:rPr>
            </w:pPr>
          </w:p>
          <w:p w:rsidR="00953B0D" w:rsidRPr="00953B0D" w:rsidRDefault="00953B0D">
            <w:pPr>
              <w:rPr>
                <w:b/>
              </w:rPr>
            </w:pPr>
          </w:p>
        </w:tc>
        <w:tc>
          <w:tcPr>
            <w:tcW w:w="1843" w:type="dxa"/>
          </w:tcPr>
          <w:p w:rsidR="00953B0D" w:rsidRPr="00F6689C" w:rsidRDefault="00C65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Molto incerta, </w:t>
            </w:r>
            <w:r w:rsidR="00740BC1" w:rsidRPr="00F6689C">
              <w:rPr>
                <w:sz w:val="20"/>
                <w:szCs w:val="20"/>
              </w:rPr>
              <w:t>inadeguata</w:t>
            </w:r>
          </w:p>
        </w:tc>
        <w:tc>
          <w:tcPr>
            <w:tcW w:w="1843" w:type="dxa"/>
          </w:tcPr>
          <w:p w:rsidR="00953B0D" w:rsidRPr="00F6689C" w:rsidRDefault="00740BC1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Molto disarticolata, con gravi lacune</w:t>
            </w:r>
          </w:p>
        </w:tc>
        <w:tc>
          <w:tcPr>
            <w:tcW w:w="1701" w:type="dxa"/>
          </w:tcPr>
          <w:p w:rsidR="00953B0D" w:rsidRPr="00F6689C" w:rsidRDefault="00740BC1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Molto approssimativa</w:t>
            </w:r>
          </w:p>
        </w:tc>
        <w:tc>
          <w:tcPr>
            <w:tcW w:w="2001" w:type="dxa"/>
          </w:tcPr>
          <w:p w:rsidR="00953B0D" w:rsidRPr="00F6689C" w:rsidRDefault="00740BC1" w:rsidP="00494B32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Priva di coerenza</w:t>
            </w:r>
          </w:p>
        </w:tc>
        <w:tc>
          <w:tcPr>
            <w:tcW w:w="1968" w:type="dxa"/>
          </w:tcPr>
          <w:p w:rsidR="00953B0D" w:rsidRPr="00F6689C" w:rsidRDefault="00494B32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Capacità molto scarsa di superare i dati immediati e concreti</w:t>
            </w:r>
          </w:p>
        </w:tc>
        <w:tc>
          <w:tcPr>
            <w:tcW w:w="1984" w:type="dxa"/>
          </w:tcPr>
          <w:p w:rsidR="00953B0D" w:rsidRPr="00F6689C" w:rsidRDefault="00494B32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Incapacità di calarsi in situazioni nuove</w:t>
            </w:r>
          </w:p>
        </w:tc>
        <w:tc>
          <w:tcPr>
            <w:tcW w:w="2126" w:type="dxa"/>
          </w:tcPr>
          <w:p w:rsidR="00953B0D" w:rsidRPr="00F6689C" w:rsidRDefault="00494B32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Errori gravi che compromettono la comunicazione</w:t>
            </w:r>
          </w:p>
        </w:tc>
        <w:tc>
          <w:tcPr>
            <w:tcW w:w="2127" w:type="dxa"/>
          </w:tcPr>
          <w:p w:rsidR="00953B0D" w:rsidRPr="00F6689C" w:rsidRDefault="00494B32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Nessuna autonomia di giudizio</w:t>
            </w:r>
          </w:p>
        </w:tc>
      </w:tr>
      <w:tr w:rsidR="00953B0D" w:rsidTr="00634399">
        <w:tc>
          <w:tcPr>
            <w:tcW w:w="750" w:type="dxa"/>
          </w:tcPr>
          <w:p w:rsidR="00953B0D" w:rsidRPr="00953B0D" w:rsidRDefault="00953B0D">
            <w:pPr>
              <w:rPr>
                <w:b/>
              </w:rPr>
            </w:pPr>
            <w:r w:rsidRPr="00953B0D">
              <w:rPr>
                <w:b/>
              </w:rPr>
              <w:t>4</w:t>
            </w:r>
          </w:p>
          <w:p w:rsidR="00953B0D" w:rsidRPr="00953B0D" w:rsidRDefault="00953B0D">
            <w:pPr>
              <w:rPr>
                <w:b/>
              </w:rPr>
            </w:pPr>
          </w:p>
          <w:p w:rsidR="00953B0D" w:rsidRPr="00953B0D" w:rsidRDefault="00953B0D">
            <w:pPr>
              <w:rPr>
                <w:b/>
              </w:rPr>
            </w:pPr>
          </w:p>
          <w:p w:rsidR="00953B0D" w:rsidRPr="00953B0D" w:rsidRDefault="00953B0D">
            <w:pPr>
              <w:rPr>
                <w:b/>
              </w:rPr>
            </w:pPr>
          </w:p>
        </w:tc>
        <w:tc>
          <w:tcPr>
            <w:tcW w:w="1843" w:type="dxa"/>
          </w:tcPr>
          <w:p w:rsidR="00953B0D" w:rsidRPr="00F6689C" w:rsidRDefault="00494B32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Gravi errori interpretativi</w:t>
            </w:r>
          </w:p>
        </w:tc>
        <w:tc>
          <w:tcPr>
            <w:tcW w:w="1843" w:type="dxa"/>
          </w:tcPr>
          <w:p w:rsidR="00953B0D" w:rsidRPr="00F6689C" w:rsidRDefault="00494B32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Frammentaria e superficiale</w:t>
            </w:r>
          </w:p>
        </w:tc>
        <w:tc>
          <w:tcPr>
            <w:tcW w:w="1701" w:type="dxa"/>
          </w:tcPr>
          <w:p w:rsidR="00953B0D" w:rsidRPr="00F6689C" w:rsidRDefault="00494B32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Elementare sui contenuti minimi, ma globalmente inadeguata</w:t>
            </w:r>
          </w:p>
        </w:tc>
        <w:tc>
          <w:tcPr>
            <w:tcW w:w="2001" w:type="dxa"/>
          </w:tcPr>
          <w:p w:rsidR="00953B0D" w:rsidRPr="00F6689C" w:rsidRDefault="00494B32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Travisamento dei punti nodali</w:t>
            </w:r>
          </w:p>
        </w:tc>
        <w:tc>
          <w:tcPr>
            <w:tcW w:w="1968" w:type="dxa"/>
          </w:tcPr>
          <w:p w:rsidR="00953B0D" w:rsidRPr="00F6689C" w:rsidRDefault="00494B32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Qualche tentativo, ma con gravi errori</w:t>
            </w:r>
          </w:p>
        </w:tc>
        <w:tc>
          <w:tcPr>
            <w:tcW w:w="1984" w:type="dxa"/>
          </w:tcPr>
          <w:p w:rsidR="00953B0D" w:rsidRPr="00F6689C" w:rsidRDefault="00494B32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Errori anche in semplice esecuzione</w:t>
            </w:r>
          </w:p>
        </w:tc>
        <w:tc>
          <w:tcPr>
            <w:tcW w:w="2126" w:type="dxa"/>
          </w:tcPr>
          <w:p w:rsidR="00953B0D" w:rsidRPr="00F6689C" w:rsidRDefault="00494B32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Errori che oscurano il senso del messaggio</w:t>
            </w:r>
          </w:p>
        </w:tc>
        <w:tc>
          <w:tcPr>
            <w:tcW w:w="2127" w:type="dxa"/>
          </w:tcPr>
          <w:p w:rsidR="00953B0D" w:rsidRPr="00F6689C" w:rsidRDefault="00494B32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Tentativi ancora incerti di orientamento del giudizio</w:t>
            </w:r>
          </w:p>
        </w:tc>
      </w:tr>
      <w:tr w:rsidR="00953B0D" w:rsidTr="00634399">
        <w:tc>
          <w:tcPr>
            <w:tcW w:w="750" w:type="dxa"/>
          </w:tcPr>
          <w:p w:rsidR="00953B0D" w:rsidRPr="00953B0D" w:rsidRDefault="00953B0D">
            <w:pPr>
              <w:rPr>
                <w:b/>
              </w:rPr>
            </w:pPr>
            <w:r w:rsidRPr="00953B0D">
              <w:rPr>
                <w:b/>
              </w:rPr>
              <w:t>5</w:t>
            </w:r>
          </w:p>
          <w:p w:rsidR="00953B0D" w:rsidRPr="00953B0D" w:rsidRDefault="00953B0D">
            <w:pPr>
              <w:rPr>
                <w:b/>
              </w:rPr>
            </w:pPr>
          </w:p>
          <w:p w:rsidR="00953B0D" w:rsidRPr="00953B0D" w:rsidRDefault="00953B0D">
            <w:pPr>
              <w:rPr>
                <w:b/>
              </w:rPr>
            </w:pPr>
          </w:p>
          <w:p w:rsidR="00953B0D" w:rsidRPr="00953B0D" w:rsidRDefault="00953B0D">
            <w:pPr>
              <w:rPr>
                <w:b/>
              </w:rPr>
            </w:pPr>
          </w:p>
        </w:tc>
        <w:tc>
          <w:tcPr>
            <w:tcW w:w="1843" w:type="dxa"/>
          </w:tcPr>
          <w:p w:rsidR="00953B0D" w:rsidRPr="00F6689C" w:rsidRDefault="00494B32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Comprensione degli elementi essenziali, ma alquanto travisato il testo</w:t>
            </w:r>
          </w:p>
        </w:tc>
        <w:tc>
          <w:tcPr>
            <w:tcW w:w="1843" w:type="dxa"/>
          </w:tcPr>
          <w:p w:rsidR="00953B0D" w:rsidRPr="00F6689C" w:rsidRDefault="00494B32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Superficiale ed incerta</w:t>
            </w:r>
          </w:p>
        </w:tc>
        <w:tc>
          <w:tcPr>
            <w:tcW w:w="1701" w:type="dxa"/>
          </w:tcPr>
          <w:p w:rsidR="00953B0D" w:rsidRPr="00F6689C" w:rsidRDefault="00D62E4D" w:rsidP="00D62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Mediocre</w:t>
            </w:r>
            <w:r w:rsidR="00494B32" w:rsidRPr="00F6689C">
              <w:rPr>
                <w:sz w:val="20"/>
                <w:szCs w:val="20"/>
              </w:rPr>
              <w:t>, superficiale e con banali errori</w:t>
            </w:r>
          </w:p>
        </w:tc>
        <w:tc>
          <w:tcPr>
            <w:tcW w:w="2001" w:type="dxa"/>
          </w:tcPr>
          <w:p w:rsidR="00953B0D" w:rsidRPr="00F6689C" w:rsidRDefault="00494B32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Sintesi dei dati minimi solo attraverso la guida</w:t>
            </w:r>
          </w:p>
        </w:tc>
        <w:tc>
          <w:tcPr>
            <w:tcW w:w="1968" w:type="dxa"/>
          </w:tcPr>
          <w:p w:rsidR="00953B0D" w:rsidRPr="00F6689C" w:rsidRDefault="00494B32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Capacità di elaborazione di alcuni concetti</w:t>
            </w:r>
          </w:p>
        </w:tc>
        <w:tc>
          <w:tcPr>
            <w:tcW w:w="1984" w:type="dxa"/>
          </w:tcPr>
          <w:p w:rsidR="00953B0D" w:rsidRPr="00F6689C" w:rsidRDefault="00494B32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Qualche errore non grave per semplici esecuzioni</w:t>
            </w:r>
          </w:p>
        </w:tc>
        <w:tc>
          <w:tcPr>
            <w:tcW w:w="2126" w:type="dxa"/>
          </w:tcPr>
          <w:p w:rsidR="00953B0D" w:rsidRPr="00F6689C" w:rsidRDefault="00494B32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Qualche errore che non compromette il senso della comunicazione</w:t>
            </w:r>
          </w:p>
        </w:tc>
        <w:tc>
          <w:tcPr>
            <w:tcW w:w="2127" w:type="dxa"/>
          </w:tcPr>
          <w:p w:rsidR="00953B0D" w:rsidRPr="00F6689C" w:rsidRDefault="00F6689C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Capacità di valutazioni personali elementari attraverso la guida</w:t>
            </w:r>
          </w:p>
        </w:tc>
      </w:tr>
      <w:tr w:rsidR="00953B0D" w:rsidTr="00634399">
        <w:tc>
          <w:tcPr>
            <w:tcW w:w="750" w:type="dxa"/>
          </w:tcPr>
          <w:p w:rsidR="00953B0D" w:rsidRPr="00953B0D" w:rsidRDefault="00953B0D">
            <w:pPr>
              <w:rPr>
                <w:b/>
              </w:rPr>
            </w:pPr>
            <w:r w:rsidRPr="00953B0D">
              <w:rPr>
                <w:b/>
              </w:rPr>
              <w:t>6</w:t>
            </w:r>
          </w:p>
          <w:p w:rsidR="00953B0D" w:rsidRPr="00953B0D" w:rsidRDefault="00953B0D">
            <w:pPr>
              <w:rPr>
                <w:b/>
              </w:rPr>
            </w:pPr>
          </w:p>
          <w:p w:rsidR="00953B0D" w:rsidRPr="00953B0D" w:rsidRDefault="00953B0D">
            <w:pPr>
              <w:rPr>
                <w:b/>
              </w:rPr>
            </w:pPr>
          </w:p>
          <w:p w:rsidR="00953B0D" w:rsidRPr="00953B0D" w:rsidRDefault="00953B0D">
            <w:pPr>
              <w:rPr>
                <w:b/>
              </w:rPr>
            </w:pPr>
          </w:p>
        </w:tc>
        <w:tc>
          <w:tcPr>
            <w:tcW w:w="1843" w:type="dxa"/>
          </w:tcPr>
          <w:p w:rsidR="00953B0D" w:rsidRPr="00F6689C" w:rsidRDefault="00F6689C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Comprensione di testi semplici, difficoltà per i complessi</w:t>
            </w:r>
          </w:p>
        </w:tc>
        <w:tc>
          <w:tcPr>
            <w:tcW w:w="1843" w:type="dxa"/>
          </w:tcPr>
          <w:p w:rsidR="00953B0D" w:rsidRPr="00F6689C" w:rsidRDefault="00F6689C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Sicura per i dati elementari, incerta negli approfondimenti</w:t>
            </w:r>
          </w:p>
        </w:tc>
        <w:tc>
          <w:tcPr>
            <w:tcW w:w="1701" w:type="dxa"/>
          </w:tcPr>
          <w:p w:rsidR="00953B0D" w:rsidRPr="00F6689C" w:rsidRDefault="00F6689C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Lineare, ma elementare</w:t>
            </w:r>
          </w:p>
        </w:tc>
        <w:tc>
          <w:tcPr>
            <w:tcW w:w="2001" w:type="dxa"/>
          </w:tcPr>
          <w:p w:rsidR="00953B0D" w:rsidRPr="00F6689C" w:rsidRDefault="00F6689C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 xml:space="preserve">Autonoma </w:t>
            </w:r>
            <w:r w:rsidR="00C6569C">
              <w:rPr>
                <w:sz w:val="20"/>
                <w:szCs w:val="20"/>
              </w:rPr>
              <w:t xml:space="preserve">sintesi </w:t>
            </w:r>
            <w:r w:rsidRPr="00F6689C">
              <w:rPr>
                <w:sz w:val="20"/>
                <w:szCs w:val="20"/>
              </w:rPr>
              <w:t>per problemi semplici</w:t>
            </w:r>
          </w:p>
        </w:tc>
        <w:tc>
          <w:tcPr>
            <w:tcW w:w="1968" w:type="dxa"/>
          </w:tcPr>
          <w:p w:rsidR="00953B0D" w:rsidRPr="00F6689C" w:rsidRDefault="00F6689C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Elaborazione degli elementi minimi di sviluppo di riflessioni essenziali.</w:t>
            </w:r>
          </w:p>
        </w:tc>
        <w:tc>
          <w:tcPr>
            <w:tcW w:w="1984" w:type="dxa"/>
          </w:tcPr>
          <w:p w:rsidR="00953B0D" w:rsidRPr="00F6689C" w:rsidRDefault="00F6689C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Assenza di errori nella comunicazione</w:t>
            </w:r>
          </w:p>
        </w:tc>
        <w:tc>
          <w:tcPr>
            <w:tcW w:w="2126" w:type="dxa"/>
          </w:tcPr>
          <w:p w:rsidR="00953B0D" w:rsidRPr="00F6689C" w:rsidRDefault="00F6689C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Qualche errore che non compromette il senso della comunicazione</w:t>
            </w:r>
          </w:p>
        </w:tc>
        <w:tc>
          <w:tcPr>
            <w:tcW w:w="2127" w:type="dxa"/>
          </w:tcPr>
          <w:p w:rsidR="00953B0D" w:rsidRPr="00F6689C" w:rsidRDefault="00F6689C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Valutazioni autonome anche se parziali e non approfondite</w:t>
            </w:r>
          </w:p>
        </w:tc>
      </w:tr>
      <w:tr w:rsidR="00953B0D" w:rsidTr="00634399">
        <w:tc>
          <w:tcPr>
            <w:tcW w:w="750" w:type="dxa"/>
          </w:tcPr>
          <w:p w:rsidR="00953B0D" w:rsidRPr="00953B0D" w:rsidRDefault="00953B0D">
            <w:pPr>
              <w:rPr>
                <w:b/>
              </w:rPr>
            </w:pPr>
            <w:r w:rsidRPr="00953B0D">
              <w:rPr>
                <w:b/>
              </w:rPr>
              <w:t>7</w:t>
            </w:r>
          </w:p>
          <w:p w:rsidR="00953B0D" w:rsidRPr="00953B0D" w:rsidRDefault="00953B0D">
            <w:pPr>
              <w:rPr>
                <w:b/>
              </w:rPr>
            </w:pPr>
          </w:p>
          <w:p w:rsidR="00953B0D" w:rsidRPr="00953B0D" w:rsidRDefault="00953B0D">
            <w:pPr>
              <w:rPr>
                <w:b/>
              </w:rPr>
            </w:pPr>
          </w:p>
          <w:p w:rsidR="00953B0D" w:rsidRPr="00953B0D" w:rsidRDefault="00953B0D">
            <w:pPr>
              <w:rPr>
                <w:b/>
              </w:rPr>
            </w:pPr>
          </w:p>
        </w:tc>
        <w:tc>
          <w:tcPr>
            <w:tcW w:w="1843" w:type="dxa"/>
          </w:tcPr>
          <w:p w:rsidR="00953B0D" w:rsidRPr="00F6689C" w:rsidRDefault="00D62E4D" w:rsidP="00D62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Comprensione di livello discreto </w:t>
            </w:r>
            <w:r w:rsidR="00F6689C" w:rsidRPr="00F668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 testi mediamente complessi</w:t>
            </w:r>
          </w:p>
        </w:tc>
        <w:tc>
          <w:tcPr>
            <w:tcW w:w="1843" w:type="dxa"/>
          </w:tcPr>
          <w:p w:rsidR="00953B0D" w:rsidRPr="00F6689C" w:rsidRDefault="00F6689C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Possesso dei contenuti in forma chiara e lineare, nonostante qualche banale errore</w:t>
            </w:r>
          </w:p>
        </w:tc>
        <w:tc>
          <w:tcPr>
            <w:tcW w:w="1701" w:type="dxa"/>
          </w:tcPr>
          <w:p w:rsidR="00953B0D" w:rsidRPr="00F6689C" w:rsidRDefault="00F6689C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Buona individuazione degli elementi minimi, anche collegati in ordine</w:t>
            </w:r>
          </w:p>
        </w:tc>
        <w:tc>
          <w:tcPr>
            <w:tcW w:w="2001" w:type="dxa"/>
          </w:tcPr>
          <w:p w:rsidR="00953B0D" w:rsidRPr="00F6689C" w:rsidRDefault="00F6689C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Intuizione dei punti nodali collegati fra loro con ordine</w:t>
            </w:r>
          </w:p>
        </w:tc>
        <w:tc>
          <w:tcPr>
            <w:tcW w:w="1968" w:type="dxa"/>
          </w:tcPr>
          <w:p w:rsidR="00953B0D" w:rsidRPr="00F6689C" w:rsidRDefault="00F6689C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Capacità di sviluppo dei concetti fondamentali con riflessioni personali</w:t>
            </w:r>
          </w:p>
        </w:tc>
        <w:tc>
          <w:tcPr>
            <w:tcW w:w="1984" w:type="dxa"/>
          </w:tcPr>
          <w:p w:rsidR="00953B0D" w:rsidRPr="00F6689C" w:rsidRDefault="00F6689C" w:rsidP="00F6689C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Associazione di contenuti e procedure in situazioni poco complesse</w:t>
            </w:r>
          </w:p>
        </w:tc>
        <w:tc>
          <w:tcPr>
            <w:tcW w:w="2126" w:type="dxa"/>
          </w:tcPr>
          <w:p w:rsidR="00953B0D" w:rsidRPr="00F6689C" w:rsidRDefault="00F6689C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Esposizione chiara e appropriata</w:t>
            </w:r>
          </w:p>
        </w:tc>
        <w:tc>
          <w:tcPr>
            <w:tcW w:w="2127" w:type="dxa"/>
          </w:tcPr>
          <w:p w:rsidR="00953B0D" w:rsidRPr="00F6689C" w:rsidRDefault="00F6689C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Capacità di sviluppare valutazioni autonome coerenti anche se non sempre motivate</w:t>
            </w:r>
          </w:p>
        </w:tc>
      </w:tr>
      <w:tr w:rsidR="00953B0D" w:rsidTr="00634399">
        <w:tc>
          <w:tcPr>
            <w:tcW w:w="750" w:type="dxa"/>
          </w:tcPr>
          <w:p w:rsidR="00953B0D" w:rsidRPr="00953B0D" w:rsidRDefault="00953B0D">
            <w:pPr>
              <w:rPr>
                <w:b/>
              </w:rPr>
            </w:pPr>
            <w:r w:rsidRPr="00953B0D">
              <w:rPr>
                <w:b/>
              </w:rPr>
              <w:t>8</w:t>
            </w:r>
          </w:p>
          <w:p w:rsidR="00953B0D" w:rsidRPr="00953B0D" w:rsidRDefault="00953B0D">
            <w:pPr>
              <w:rPr>
                <w:b/>
              </w:rPr>
            </w:pPr>
          </w:p>
          <w:p w:rsidR="00953B0D" w:rsidRPr="00953B0D" w:rsidRDefault="00953B0D">
            <w:pPr>
              <w:rPr>
                <w:b/>
              </w:rPr>
            </w:pPr>
          </w:p>
          <w:p w:rsidR="00953B0D" w:rsidRPr="00953B0D" w:rsidRDefault="00953B0D">
            <w:pPr>
              <w:rPr>
                <w:b/>
              </w:rPr>
            </w:pPr>
          </w:p>
        </w:tc>
        <w:tc>
          <w:tcPr>
            <w:tcW w:w="1843" w:type="dxa"/>
          </w:tcPr>
          <w:p w:rsidR="00953B0D" w:rsidRPr="00F6689C" w:rsidRDefault="00F6689C">
            <w:pPr>
              <w:rPr>
                <w:sz w:val="20"/>
                <w:szCs w:val="20"/>
              </w:rPr>
            </w:pPr>
            <w:r w:rsidRPr="00F6689C">
              <w:rPr>
                <w:sz w:val="20"/>
                <w:szCs w:val="20"/>
              </w:rPr>
              <w:t>Comprensione di testi anche complessi</w:t>
            </w:r>
          </w:p>
        </w:tc>
        <w:tc>
          <w:tcPr>
            <w:tcW w:w="1843" w:type="dxa"/>
          </w:tcPr>
          <w:p w:rsidR="00953B0D" w:rsidRPr="00F6689C" w:rsidRDefault="00F6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Completa, ordinata e ben collegata</w:t>
            </w:r>
          </w:p>
        </w:tc>
        <w:tc>
          <w:tcPr>
            <w:tcW w:w="1701" w:type="dxa"/>
          </w:tcPr>
          <w:p w:rsidR="00953B0D" w:rsidRPr="00F6689C" w:rsidRDefault="00F6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Percezione di tutti gli elementi di un insieme, anche collocati nel giusto ordine</w:t>
            </w:r>
          </w:p>
        </w:tc>
        <w:tc>
          <w:tcPr>
            <w:tcW w:w="2001" w:type="dxa"/>
          </w:tcPr>
          <w:p w:rsidR="00953B0D" w:rsidRPr="00F6689C" w:rsidRDefault="00F6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Coerente visione dell’insieme</w:t>
            </w:r>
          </w:p>
        </w:tc>
        <w:tc>
          <w:tcPr>
            <w:tcW w:w="1968" w:type="dxa"/>
          </w:tcPr>
          <w:p w:rsidR="00953B0D" w:rsidRPr="00F6689C" w:rsidRDefault="00F6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Personalizzazione dei contenuti, collocati in schemi autonomi</w:t>
            </w:r>
          </w:p>
        </w:tc>
        <w:tc>
          <w:tcPr>
            <w:tcW w:w="1984" w:type="dxa"/>
          </w:tcPr>
          <w:p w:rsidR="00953B0D" w:rsidRPr="00F6689C" w:rsidRDefault="00F6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Corretta applicazione di regole anche complesse in contesti diversi senza commettere errori</w:t>
            </w:r>
          </w:p>
        </w:tc>
        <w:tc>
          <w:tcPr>
            <w:tcW w:w="2126" w:type="dxa"/>
          </w:tcPr>
          <w:p w:rsidR="00953B0D" w:rsidRPr="00F6689C" w:rsidRDefault="00C65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Personalizzazione delle espressioni con stile efficace</w:t>
            </w:r>
          </w:p>
        </w:tc>
        <w:tc>
          <w:tcPr>
            <w:tcW w:w="2127" w:type="dxa"/>
          </w:tcPr>
          <w:p w:rsidR="00953B0D" w:rsidRPr="00F6689C" w:rsidRDefault="00C65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Sicuro orientamento e capacità di esprimere giudizi precisi e pertinenti</w:t>
            </w:r>
          </w:p>
        </w:tc>
      </w:tr>
      <w:tr w:rsidR="00953B0D" w:rsidTr="00634399">
        <w:tc>
          <w:tcPr>
            <w:tcW w:w="750" w:type="dxa"/>
          </w:tcPr>
          <w:p w:rsidR="00953B0D" w:rsidRPr="00953B0D" w:rsidRDefault="00953B0D">
            <w:pPr>
              <w:rPr>
                <w:b/>
              </w:rPr>
            </w:pPr>
            <w:r w:rsidRPr="00953B0D">
              <w:rPr>
                <w:b/>
              </w:rPr>
              <w:t>9</w:t>
            </w:r>
          </w:p>
          <w:p w:rsidR="00953B0D" w:rsidRPr="00953B0D" w:rsidRDefault="00953B0D">
            <w:pPr>
              <w:rPr>
                <w:b/>
              </w:rPr>
            </w:pPr>
          </w:p>
          <w:p w:rsidR="00953B0D" w:rsidRPr="00953B0D" w:rsidRDefault="00953B0D">
            <w:pPr>
              <w:rPr>
                <w:b/>
              </w:rPr>
            </w:pPr>
          </w:p>
          <w:p w:rsidR="00953B0D" w:rsidRPr="00953B0D" w:rsidRDefault="00953B0D">
            <w:pPr>
              <w:rPr>
                <w:b/>
              </w:rPr>
            </w:pPr>
          </w:p>
        </w:tc>
        <w:tc>
          <w:tcPr>
            <w:tcW w:w="1843" w:type="dxa"/>
          </w:tcPr>
          <w:p w:rsidR="00953B0D" w:rsidRPr="00F6689C" w:rsidRDefault="00C65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Intuizione immediata di significati anche nascosti</w:t>
            </w:r>
          </w:p>
        </w:tc>
        <w:tc>
          <w:tcPr>
            <w:tcW w:w="1843" w:type="dxa"/>
          </w:tcPr>
          <w:p w:rsidR="00953B0D" w:rsidRPr="00F6689C" w:rsidRDefault="00C65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Ampia, coordinata e ragionata</w:t>
            </w:r>
          </w:p>
        </w:tc>
        <w:tc>
          <w:tcPr>
            <w:tcW w:w="1701" w:type="dxa"/>
          </w:tcPr>
          <w:p w:rsidR="00953B0D" w:rsidRPr="00F6689C" w:rsidRDefault="00C65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Lucida visione delle singole parti di ogni prospettiva</w:t>
            </w:r>
          </w:p>
        </w:tc>
        <w:tc>
          <w:tcPr>
            <w:tcW w:w="2001" w:type="dxa"/>
          </w:tcPr>
          <w:p w:rsidR="00953B0D" w:rsidRPr="00F6689C" w:rsidRDefault="00C65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Completa, coerente e ragionata sintesi, autonomamente sviluppata</w:t>
            </w:r>
          </w:p>
        </w:tc>
        <w:tc>
          <w:tcPr>
            <w:tcW w:w="1968" w:type="dxa"/>
          </w:tcPr>
          <w:p w:rsidR="00953B0D" w:rsidRPr="00F6689C" w:rsidRDefault="00C65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Elaborazione di una visione originale sia per gli elementi essenziali che per quelli complementari</w:t>
            </w:r>
          </w:p>
        </w:tc>
        <w:tc>
          <w:tcPr>
            <w:tcW w:w="1984" w:type="dxa"/>
          </w:tcPr>
          <w:p w:rsidR="00953B0D" w:rsidRPr="00F6689C" w:rsidRDefault="00C65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Sicurezza ed autonomia nell’applicazione ad un contesto del tutto nuovo</w:t>
            </w:r>
          </w:p>
        </w:tc>
        <w:tc>
          <w:tcPr>
            <w:tcW w:w="2126" w:type="dxa"/>
          </w:tcPr>
          <w:p w:rsidR="00953B0D" w:rsidRPr="00F6689C" w:rsidRDefault="00C65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Autonomia espressiva con cura dei minimi dettagli e coerenza rispetto ai diversi contenuti</w:t>
            </w:r>
          </w:p>
        </w:tc>
        <w:tc>
          <w:tcPr>
            <w:tcW w:w="2127" w:type="dxa"/>
          </w:tcPr>
          <w:p w:rsidR="00953B0D" w:rsidRPr="00F6689C" w:rsidRDefault="00C65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Visione equilibrata dei problemi e partecipazione convinta alle motivazioni</w:t>
            </w:r>
          </w:p>
        </w:tc>
      </w:tr>
      <w:tr w:rsidR="00953B0D" w:rsidTr="00634399">
        <w:tc>
          <w:tcPr>
            <w:tcW w:w="750" w:type="dxa"/>
          </w:tcPr>
          <w:p w:rsidR="00953B0D" w:rsidRPr="00953B0D" w:rsidRDefault="00953B0D">
            <w:pPr>
              <w:rPr>
                <w:b/>
              </w:rPr>
            </w:pPr>
            <w:r w:rsidRPr="00953B0D">
              <w:rPr>
                <w:b/>
              </w:rPr>
              <w:t>10</w:t>
            </w:r>
          </w:p>
          <w:p w:rsidR="00953B0D" w:rsidRPr="00953B0D" w:rsidRDefault="00953B0D">
            <w:pPr>
              <w:rPr>
                <w:b/>
              </w:rPr>
            </w:pPr>
          </w:p>
          <w:p w:rsidR="00953B0D" w:rsidRPr="00953B0D" w:rsidRDefault="00953B0D">
            <w:pPr>
              <w:rPr>
                <w:b/>
              </w:rPr>
            </w:pPr>
          </w:p>
          <w:p w:rsidR="00953B0D" w:rsidRPr="00953B0D" w:rsidRDefault="00953B0D">
            <w:pPr>
              <w:rPr>
                <w:b/>
              </w:rPr>
            </w:pPr>
          </w:p>
        </w:tc>
        <w:tc>
          <w:tcPr>
            <w:tcW w:w="1843" w:type="dxa"/>
          </w:tcPr>
          <w:p w:rsidR="00953B0D" w:rsidRPr="00F6689C" w:rsidRDefault="00C65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Comprensione acuta di qualsiasi linguaggio</w:t>
            </w:r>
          </w:p>
        </w:tc>
        <w:tc>
          <w:tcPr>
            <w:tcW w:w="1843" w:type="dxa"/>
          </w:tcPr>
          <w:p w:rsidR="00953B0D" w:rsidRPr="00F6689C" w:rsidRDefault="00C65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Superlativa per nitidezza e coerenza</w:t>
            </w:r>
          </w:p>
        </w:tc>
        <w:tc>
          <w:tcPr>
            <w:tcW w:w="1701" w:type="dxa"/>
          </w:tcPr>
          <w:p w:rsidR="00953B0D" w:rsidRPr="00F6689C" w:rsidRDefault="00C65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Lucida collocazione di ogni elemento nel giusto contesto</w:t>
            </w:r>
          </w:p>
        </w:tc>
        <w:tc>
          <w:tcPr>
            <w:tcW w:w="2001" w:type="dxa"/>
          </w:tcPr>
          <w:p w:rsidR="00953B0D" w:rsidRPr="00F6689C" w:rsidRDefault="00C65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Personale e motivata visione unitaria dell’insieme delle parti</w:t>
            </w:r>
          </w:p>
        </w:tc>
        <w:tc>
          <w:tcPr>
            <w:tcW w:w="1968" w:type="dxa"/>
          </w:tcPr>
          <w:p w:rsidR="00953B0D" w:rsidRPr="00F6689C" w:rsidRDefault="00C65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Rielaborazione dell’intera materia con creatività e sistematizzazioni originali</w:t>
            </w:r>
          </w:p>
        </w:tc>
        <w:tc>
          <w:tcPr>
            <w:tcW w:w="1984" w:type="dxa"/>
          </w:tcPr>
          <w:p w:rsidR="00953B0D" w:rsidRPr="00F6689C" w:rsidRDefault="00C65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Abilità nell’adottare soluzioni creative ed originali con semplicità procedurale</w:t>
            </w:r>
          </w:p>
        </w:tc>
        <w:tc>
          <w:tcPr>
            <w:tcW w:w="2126" w:type="dxa"/>
          </w:tcPr>
          <w:p w:rsidR="00953B0D" w:rsidRPr="00F6689C" w:rsidRDefault="00C65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Stile brillante, sempre espressivo e lucido</w:t>
            </w:r>
          </w:p>
        </w:tc>
        <w:tc>
          <w:tcPr>
            <w:tcW w:w="2127" w:type="dxa"/>
          </w:tcPr>
          <w:p w:rsidR="00953B0D" w:rsidRPr="00F6689C" w:rsidRDefault="00C65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Eccezionale capacità di orientamento e lucida visione dei problemi con giudizi calibrati</w:t>
            </w:r>
          </w:p>
        </w:tc>
      </w:tr>
    </w:tbl>
    <w:p w:rsidR="00953B0D" w:rsidRDefault="00953B0D"/>
    <w:sectPr w:rsidR="00953B0D" w:rsidSect="00953B0D">
      <w:pgSz w:w="16838" w:h="11906" w:orient="landscape"/>
      <w:pgMar w:top="45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53B0D"/>
    <w:rsid w:val="00012B4D"/>
    <w:rsid w:val="0019483E"/>
    <w:rsid w:val="00226EF3"/>
    <w:rsid w:val="003B1917"/>
    <w:rsid w:val="003C743D"/>
    <w:rsid w:val="003D577A"/>
    <w:rsid w:val="00494B32"/>
    <w:rsid w:val="004D32AF"/>
    <w:rsid w:val="004F267B"/>
    <w:rsid w:val="005427F6"/>
    <w:rsid w:val="005B1B7B"/>
    <w:rsid w:val="00634399"/>
    <w:rsid w:val="00737A6F"/>
    <w:rsid w:val="00740BC1"/>
    <w:rsid w:val="007B6BE9"/>
    <w:rsid w:val="008051A6"/>
    <w:rsid w:val="00875999"/>
    <w:rsid w:val="00900838"/>
    <w:rsid w:val="0090297E"/>
    <w:rsid w:val="00916F48"/>
    <w:rsid w:val="00953B0D"/>
    <w:rsid w:val="00AD4C35"/>
    <w:rsid w:val="00AD604C"/>
    <w:rsid w:val="00C06400"/>
    <w:rsid w:val="00C074B6"/>
    <w:rsid w:val="00C6569C"/>
    <w:rsid w:val="00C7374C"/>
    <w:rsid w:val="00CC1A42"/>
    <w:rsid w:val="00D34C43"/>
    <w:rsid w:val="00D554C8"/>
    <w:rsid w:val="00D62E4D"/>
    <w:rsid w:val="00D85C17"/>
    <w:rsid w:val="00DD3583"/>
    <w:rsid w:val="00E56916"/>
    <w:rsid w:val="00E65BCA"/>
    <w:rsid w:val="00ED6453"/>
    <w:rsid w:val="00F431CC"/>
    <w:rsid w:val="00F6689C"/>
    <w:rsid w:val="00F94233"/>
    <w:rsid w:val="00FC2EA9"/>
    <w:rsid w:val="00FC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B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53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</dc:creator>
  <cp:lastModifiedBy>Mariella</cp:lastModifiedBy>
  <cp:revision>6</cp:revision>
  <dcterms:created xsi:type="dcterms:W3CDTF">2023-11-16T11:24:00Z</dcterms:created>
  <dcterms:modified xsi:type="dcterms:W3CDTF">2023-11-16T21:32:00Z</dcterms:modified>
</cp:coreProperties>
</file>